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62445F9F" w14:textId="6DA58237" w:rsidR="00187985" w:rsidRPr="00187985" w:rsidRDefault="000552CC" w:rsidP="00187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>sudjelovanja javnosti u savjetovanju</w:t>
            </w:r>
            <w:r w:rsidR="00187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985" w:rsidRPr="00187985">
              <w:rPr>
                <w:rFonts w:ascii="Arial" w:hAnsi="Arial" w:cs="Arial"/>
                <w:sz w:val="20"/>
                <w:szCs w:val="20"/>
              </w:rPr>
              <w:t xml:space="preserve">o nacrtu općeg akta </w:t>
            </w:r>
          </w:p>
          <w:p w14:paraId="1C83FEFE" w14:textId="681C176F" w:rsidR="00555DF3" w:rsidRPr="00E072E8" w:rsidRDefault="00707E9E" w:rsidP="00187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Općinskog vijeća Općine Pitomača</w:t>
            </w:r>
          </w:p>
          <w:p w14:paraId="622FDFD2" w14:textId="77777777" w:rsidR="00EA4AB3" w:rsidRPr="00E072E8" w:rsidRDefault="00EA4AB3" w:rsidP="00AA6B7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570AB360" w:rsidR="00EA4AB3" w:rsidRPr="00E072E8" w:rsidRDefault="00A80E96" w:rsidP="00707E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707E9E">
              <w:rPr>
                <w:rFonts w:ascii="Arial" w:hAnsi="Arial" w:cs="Arial"/>
                <w:b/>
                <w:sz w:val="20"/>
                <w:szCs w:val="20"/>
              </w:rPr>
              <w:t>općina Pitomača</w:t>
            </w:r>
            <w:r w:rsidR="00DC5B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5BBD" w:rsidRPr="00DC5BBD">
              <w:rPr>
                <w:rFonts w:ascii="Arial" w:hAnsi="Arial" w:cs="Arial"/>
                <w:b/>
                <w:sz w:val="20"/>
                <w:szCs w:val="20"/>
              </w:rPr>
              <w:t>za razdoblje 2025. – 2029.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6877E2F2" w:rsidR="00EA4AB3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DD6F4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Turistička zajednica </w:t>
            </w:r>
            <w:r w:rsidR="00707E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općine Pitomača</w:t>
            </w:r>
          </w:p>
          <w:p w14:paraId="7FC3B5E6" w14:textId="2CAA2B9D" w:rsidR="00AA6B70" w:rsidRPr="00E072E8" w:rsidRDefault="00AA6B70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059EEB90" w:rsidR="00EA4AB3" w:rsidRPr="00E072E8" w:rsidRDefault="00793716" w:rsidP="00707E9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Početak savjetovanja</w:t>
            </w:r>
            <w:r w:rsidRPr="00F603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r w:rsidR="00707E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27. studenog</w:t>
            </w:r>
            <w:r w:rsidR="00683D7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2025</w:t>
            </w:r>
            <w:r w:rsidR="00E072E8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75C78D4F" w:rsidR="00EA4AB3" w:rsidRPr="00E072E8" w:rsidRDefault="00EA4AB3" w:rsidP="00707E9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707E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05. prosinca</w:t>
            </w:r>
            <w:r w:rsidR="00E072E8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2025. godine</w:t>
            </w:r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E072E8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072E8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227A7846" w:rsidR="00084855" w:rsidRPr="00E072E8" w:rsidRDefault="00DD6F4D" w:rsidP="00555D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Turistička zajednica </w:t>
      </w:r>
      <w:r w:rsidR="00707E9E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općine Pitomača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ovim putem poziva 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707E9E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05. prosinca</w:t>
      </w:r>
      <w:r w:rsidR="00E072E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2025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godine dostavi svoje komentare i mišljenja na nacrt Prijedloga </w:t>
      </w:r>
      <w:r w:rsidR="00683D7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Plana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na e-mail adresu </w:t>
      </w:r>
      <w:hyperlink r:id="rId4" w:history="1">
        <w:r w:rsidR="00707E9E" w:rsidRPr="009D22B6">
          <w:rPr>
            <w:rStyle w:val="Hyperlink"/>
            <w:rFonts w:ascii="Arial" w:hAnsi="Arial" w:cs="Arial"/>
            <w:b/>
            <w:bCs/>
            <w:sz w:val="20"/>
            <w:szCs w:val="20"/>
          </w:rPr>
          <w:t>turisticka@pitomaca.hr</w:t>
        </w:r>
      </w:hyperlink>
      <w:r>
        <w:t xml:space="preserve"> </w:t>
      </w:r>
      <w:r w:rsidR="00555DF3" w:rsidRPr="00E072E8">
        <w:rPr>
          <w:rFonts w:ascii="Arial" w:hAnsi="Arial" w:cs="Arial"/>
          <w:b/>
          <w:sz w:val="20"/>
          <w:szCs w:val="20"/>
        </w:rPr>
        <w:t>.</w:t>
      </w:r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5742C158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sve pristigle prijedlozi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</w:t>
      </w:r>
      <w:r w:rsidR="00DD6F4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Turističke zajednice </w:t>
      </w:r>
      <w:r w:rsidR="00707E9E">
        <w:rPr>
          <w:rFonts w:ascii="Arial" w:hAnsi="Arial" w:cs="Arial"/>
          <w:b/>
          <w:color w:val="595959" w:themeColor="text1" w:themeTint="A6"/>
          <w:sz w:val="20"/>
          <w:szCs w:val="20"/>
        </w:rPr>
        <w:t>općine Pitomača</w:t>
      </w:r>
      <w:bookmarkStart w:id="0" w:name="_GoBack"/>
      <w:bookmarkEnd w:id="0"/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E072E8" w:rsidRDefault="00F01CE8" w:rsidP="00F01CE8">
      <w:pPr>
        <w:pStyle w:val="FootnoteText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E072E8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E072E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B3"/>
    <w:rsid w:val="000552CC"/>
    <w:rsid w:val="00084855"/>
    <w:rsid w:val="000D1340"/>
    <w:rsid w:val="000F3826"/>
    <w:rsid w:val="001619EC"/>
    <w:rsid w:val="00187985"/>
    <w:rsid w:val="00193BED"/>
    <w:rsid w:val="001B11C0"/>
    <w:rsid w:val="003F7200"/>
    <w:rsid w:val="004D2749"/>
    <w:rsid w:val="004F1DB4"/>
    <w:rsid w:val="004F5EBD"/>
    <w:rsid w:val="00527064"/>
    <w:rsid w:val="00555DF3"/>
    <w:rsid w:val="00556943"/>
    <w:rsid w:val="00683D74"/>
    <w:rsid w:val="00707E9E"/>
    <w:rsid w:val="00760134"/>
    <w:rsid w:val="00786AED"/>
    <w:rsid w:val="00787794"/>
    <w:rsid w:val="0079063D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C34F26"/>
    <w:rsid w:val="00D4142B"/>
    <w:rsid w:val="00DB5262"/>
    <w:rsid w:val="00DC5BBD"/>
    <w:rsid w:val="00DD6F4D"/>
    <w:rsid w:val="00E072E8"/>
    <w:rsid w:val="00E40046"/>
    <w:rsid w:val="00EA4AB3"/>
    <w:rsid w:val="00F01CE8"/>
    <w:rsid w:val="00F60336"/>
    <w:rsid w:val="00F85BB0"/>
    <w:rsid w:val="00FE141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84855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0E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ticka@pitoma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Turisticka Zajednica</cp:lastModifiedBy>
  <cp:revision>7</cp:revision>
  <cp:lastPrinted>2025-10-15T09:12:00Z</cp:lastPrinted>
  <dcterms:created xsi:type="dcterms:W3CDTF">2025-10-15T09:13:00Z</dcterms:created>
  <dcterms:modified xsi:type="dcterms:W3CDTF">2025-11-27T10:06:00Z</dcterms:modified>
</cp:coreProperties>
</file>